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CA4B1" w14:textId="77777777"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14:paraId="0D784BB2" w14:textId="42BE65DB" w:rsidR="001A7A5E" w:rsidRDefault="00BB1B4F" w:rsidP="00E82877">
      <w:pPr>
        <w:ind w:left="0" w:hanging="2"/>
        <w:jc w:val="center"/>
        <w:rPr>
          <w:rFonts w:ascii="Arial" w:eastAsia="Arial" w:hAnsi="Arial" w:cs="Arial"/>
        </w:rPr>
      </w:pPr>
      <w:r w:rsidRPr="00BB1B4F">
        <w:rPr>
          <w:rFonts w:ascii="Arial" w:eastAsia="Arial" w:hAnsi="Arial" w:cs="Arial"/>
          <w:b/>
          <w:color w:val="000000"/>
        </w:rPr>
        <w:t>Licitación Pública Nacional Mixta No. 40051001-0</w:t>
      </w:r>
      <w:r w:rsidR="001E1466">
        <w:rPr>
          <w:rFonts w:ascii="Arial" w:eastAsia="Arial" w:hAnsi="Arial" w:cs="Arial"/>
          <w:b/>
          <w:color w:val="000000"/>
        </w:rPr>
        <w:t>67</w:t>
      </w:r>
      <w:r w:rsidRPr="00BB1B4F">
        <w:rPr>
          <w:rFonts w:ascii="Arial" w:eastAsia="Arial" w:hAnsi="Arial" w:cs="Arial"/>
          <w:b/>
          <w:color w:val="000000"/>
        </w:rPr>
        <w:t>-25 (CAGEG-0</w:t>
      </w:r>
      <w:r w:rsidR="001E1466">
        <w:rPr>
          <w:rFonts w:ascii="Arial" w:eastAsia="Arial" w:hAnsi="Arial" w:cs="Arial"/>
          <w:b/>
          <w:color w:val="000000"/>
        </w:rPr>
        <w:t>67</w:t>
      </w:r>
      <w:r w:rsidRPr="00BB1B4F">
        <w:rPr>
          <w:rFonts w:ascii="Arial" w:eastAsia="Arial" w:hAnsi="Arial" w:cs="Arial"/>
          <w:b/>
          <w:color w:val="000000"/>
        </w:rPr>
        <w:t>/2025), para la Adquisición de Muebles, Muebles de oficina y Estantería</w:t>
      </w:r>
    </w:p>
    <w:p w14:paraId="05CDA9B9" w14:textId="77777777" w:rsidR="00BB1B4F" w:rsidRDefault="00BB1B4F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</w:p>
    <w:p w14:paraId="5AFCA176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14:paraId="28CB15BE" w14:textId="77777777" w:rsidR="006C596E" w:rsidRDefault="006C596E">
      <w:pPr>
        <w:ind w:left="0" w:hanging="2"/>
      </w:pPr>
    </w:p>
    <w:p w14:paraId="120DE6C1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14:paraId="3A5A2D97" w14:textId="77777777"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3093CB87" w14:textId="77777777"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14:paraId="30F3D36F" w14:textId="77777777" w:rsidR="006C596E" w:rsidRDefault="006C596E">
      <w:pPr>
        <w:ind w:left="0" w:hanging="2"/>
      </w:pPr>
    </w:p>
    <w:p w14:paraId="1503178D" w14:textId="77777777"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14:paraId="32AB47FA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14:paraId="6FF50DCC" w14:textId="77777777"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14:paraId="271F2BFE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 w14:paraId="60AB06B1" w14:textId="77777777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1E783DD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59BAB842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6B3BA94B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6ADAA2F8" w14:textId="77777777"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 w14:paraId="3DEAD39C" w14:textId="77777777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C2CA538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14:paraId="77CB24EA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14:paraId="47542177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14:paraId="0194A0D6" w14:textId="77777777"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E15CB35" w14:textId="77777777"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5219A0D" w14:textId="77777777"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14:paraId="051FD0D9" w14:textId="77777777"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14:paraId="309BCC6E" w14:textId="77777777"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 w14:paraId="3218E5E4" w14:textId="77777777">
        <w:tc>
          <w:tcPr>
            <w:tcW w:w="8978" w:type="dxa"/>
            <w:gridSpan w:val="2"/>
          </w:tcPr>
          <w:p w14:paraId="63FE6942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 w14:paraId="0758CA00" w14:textId="77777777">
        <w:tc>
          <w:tcPr>
            <w:tcW w:w="3085" w:type="dxa"/>
          </w:tcPr>
          <w:p w14:paraId="0038184D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14:paraId="0308E57E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05074690" w14:textId="77777777">
        <w:tc>
          <w:tcPr>
            <w:tcW w:w="3085" w:type="dxa"/>
          </w:tcPr>
          <w:p w14:paraId="744A1ED4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14:paraId="5A8D97D9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64699ED6" w14:textId="77777777">
        <w:tc>
          <w:tcPr>
            <w:tcW w:w="3085" w:type="dxa"/>
          </w:tcPr>
          <w:p w14:paraId="032AB6EB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14:paraId="18B7F61E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7F21810A" w14:textId="77777777">
        <w:tc>
          <w:tcPr>
            <w:tcW w:w="3085" w:type="dxa"/>
          </w:tcPr>
          <w:p w14:paraId="42FF6297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14:paraId="5A761571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 w14:paraId="5E9A1B94" w14:textId="77777777">
        <w:tc>
          <w:tcPr>
            <w:tcW w:w="3085" w:type="dxa"/>
          </w:tcPr>
          <w:p w14:paraId="4360598A" w14:textId="77777777"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14:paraId="6257D52D" w14:textId="77777777"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5920DCBF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5CC17F60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0640669C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6FAD3540" w14:textId="77777777"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14:paraId="62E0DC7F" w14:textId="77777777"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14:paraId="6777E4E7" w14:textId="77777777" w:rsidR="006C596E" w:rsidRPr="006125F7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Theme="majorHAnsi" w:eastAsia="Arial" w:hAnsiTheme="majorHAnsi" w:cstheme="majorHAnsi"/>
        </w:rPr>
      </w:pPr>
      <w:r w:rsidRPr="006125F7">
        <w:rPr>
          <w:rFonts w:asciiTheme="majorHAnsi" w:eastAsia="Arial" w:hAnsiTheme="majorHAnsi" w:cstheme="majorHAnsi"/>
          <w:b/>
          <w:smallCaps/>
        </w:rPr>
        <w:t>Nombre, Cargo y Firma del</w:t>
      </w:r>
    </w:p>
    <w:p w14:paraId="7D9559EA" w14:textId="77777777" w:rsidR="006C596E" w:rsidRPr="006125F7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Theme="majorHAnsi" w:eastAsia="Arial" w:hAnsiTheme="majorHAnsi" w:cstheme="majorHAnsi"/>
        </w:rPr>
      </w:pPr>
      <w:r w:rsidRPr="006125F7">
        <w:rPr>
          <w:rFonts w:asciiTheme="majorHAnsi" w:eastAsia="Arial" w:hAnsiTheme="majorHAnsi" w:cstheme="majorHAnsi"/>
          <w:b/>
          <w:smallCaps/>
        </w:rPr>
        <w:t>Representante o Apoderado Legal</w:t>
      </w:r>
    </w:p>
    <w:sectPr w:rsidR="006C596E" w:rsidRPr="006125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FDC04" w14:textId="77777777" w:rsidR="00224225" w:rsidRDefault="00224225">
      <w:pPr>
        <w:spacing w:line="240" w:lineRule="auto"/>
        <w:ind w:left="0" w:hanging="2"/>
      </w:pPr>
      <w:r>
        <w:separator/>
      </w:r>
    </w:p>
  </w:endnote>
  <w:endnote w:type="continuationSeparator" w:id="0">
    <w:p w14:paraId="2E8BF02E" w14:textId="77777777" w:rsidR="00224225" w:rsidRDefault="0022422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265B6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D86C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7D9A3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6DC3B" w14:textId="77777777" w:rsidR="00224225" w:rsidRDefault="00224225">
      <w:pPr>
        <w:spacing w:line="240" w:lineRule="auto"/>
        <w:ind w:left="0" w:hanging="2"/>
      </w:pPr>
      <w:r>
        <w:separator/>
      </w:r>
    </w:p>
  </w:footnote>
  <w:footnote w:type="continuationSeparator" w:id="0">
    <w:p w14:paraId="3B2CF087" w14:textId="77777777" w:rsidR="00224225" w:rsidRDefault="0022422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18F12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F933" w14:textId="77777777"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C58CB" w14:textId="77777777"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96E"/>
    <w:rsid w:val="00066329"/>
    <w:rsid w:val="00140B0F"/>
    <w:rsid w:val="001A7A5E"/>
    <w:rsid w:val="001B4056"/>
    <w:rsid w:val="001E1466"/>
    <w:rsid w:val="00224225"/>
    <w:rsid w:val="0024772B"/>
    <w:rsid w:val="00272071"/>
    <w:rsid w:val="00292F37"/>
    <w:rsid w:val="00310481"/>
    <w:rsid w:val="00407966"/>
    <w:rsid w:val="004D0061"/>
    <w:rsid w:val="00586E95"/>
    <w:rsid w:val="00594207"/>
    <w:rsid w:val="006125F7"/>
    <w:rsid w:val="006C596E"/>
    <w:rsid w:val="0071561D"/>
    <w:rsid w:val="00723869"/>
    <w:rsid w:val="007E17E2"/>
    <w:rsid w:val="008A6360"/>
    <w:rsid w:val="00913B6D"/>
    <w:rsid w:val="009A2365"/>
    <w:rsid w:val="00A35284"/>
    <w:rsid w:val="00A560CD"/>
    <w:rsid w:val="00B75ACB"/>
    <w:rsid w:val="00BB1B4F"/>
    <w:rsid w:val="00CA36AB"/>
    <w:rsid w:val="00D261E5"/>
    <w:rsid w:val="00E82877"/>
    <w:rsid w:val="00F137F1"/>
    <w:rsid w:val="00F217BB"/>
    <w:rsid w:val="00F43A82"/>
    <w:rsid w:val="00FE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E2D00"/>
  <w15:docId w15:val="{0E071A8D-564B-449B-9FF5-B1292D31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Ma. Elena Agüero Soto</cp:lastModifiedBy>
  <cp:revision>3</cp:revision>
  <dcterms:created xsi:type="dcterms:W3CDTF">2025-09-04T05:09:00Z</dcterms:created>
  <dcterms:modified xsi:type="dcterms:W3CDTF">2025-09-05T02:48:00Z</dcterms:modified>
</cp:coreProperties>
</file>